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5" w:type="dxa"/>
        <w:tblInd w:w="-743" w:type="dxa"/>
        <w:tblLayout w:type="fixed"/>
        <w:tblLook w:val="01E0"/>
      </w:tblPr>
      <w:tblGrid>
        <w:gridCol w:w="7770"/>
        <w:gridCol w:w="2865"/>
      </w:tblGrid>
      <w:tr w:rsidR="00C35E5A" w:rsidTr="00C35E5A">
        <w:trPr>
          <w:trHeight w:val="740"/>
        </w:trPr>
        <w:tc>
          <w:tcPr>
            <w:tcW w:w="7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E5A" w:rsidRDefault="00C35E5A">
            <w:pPr>
              <w:tabs>
                <w:tab w:val="left" w:pos="2972"/>
              </w:tabs>
              <w:spacing w:line="276" w:lineRule="auto"/>
              <w:ind w:left="459" w:right="-286"/>
              <w:jc w:val="center"/>
              <w:rPr>
                <w:sz w:val="144"/>
                <w:szCs w:val="144"/>
              </w:rPr>
            </w:pPr>
            <w:r>
              <w:rPr>
                <w:rFonts w:ascii="Franklin Gothic Medium Cond" w:hAnsi="Franklin Gothic Medium Cond"/>
                <w:b/>
                <w:sz w:val="144"/>
                <w:szCs w:val="144"/>
              </w:rPr>
              <w:t>ВЕСТНИК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5A" w:rsidRDefault="00C35E5A">
            <w:pPr>
              <w:spacing w:line="276" w:lineRule="auto"/>
              <w:ind w:left="459"/>
              <w:jc w:val="center"/>
              <w:rPr>
                <w:b/>
                <w:sz w:val="72"/>
                <w:szCs w:val="72"/>
                <w:lang w:val="ru-RU"/>
              </w:rPr>
            </w:pPr>
            <w:r>
              <w:rPr>
                <w:b/>
                <w:sz w:val="72"/>
                <w:szCs w:val="72"/>
                <w:lang w:val="ru-RU"/>
              </w:rPr>
              <w:t>№ 69</w:t>
            </w:r>
          </w:p>
          <w:p w:rsidR="00C35E5A" w:rsidRDefault="00C35E5A">
            <w:pPr>
              <w:spacing w:line="276" w:lineRule="auto"/>
              <w:ind w:left="459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C35E5A" w:rsidRDefault="00C35E5A">
            <w:pPr>
              <w:spacing w:line="276" w:lineRule="auto"/>
              <w:ind w:left="459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20.11.2015 года</w:t>
            </w:r>
          </w:p>
        </w:tc>
      </w:tr>
      <w:tr w:rsidR="00C35E5A" w:rsidTr="00C35E5A">
        <w:trPr>
          <w:trHeight w:val="1174"/>
        </w:trPr>
        <w:tc>
          <w:tcPr>
            <w:tcW w:w="10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E5A" w:rsidRDefault="00C35E5A">
            <w:pPr>
              <w:spacing w:line="276" w:lineRule="auto"/>
              <w:ind w:left="459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     ИНФОРМАЦИОННЫЙ БЮЛЛЕТЕНЬ МУНИЦИПАЛЬНОГО СОВЕТА   МУНИЦИПАЛЬНОГО ОБРАЗОВАНИЯ </w:t>
            </w:r>
          </w:p>
          <w:p w:rsidR="00C35E5A" w:rsidRDefault="00C35E5A">
            <w:pPr>
              <w:spacing w:line="276" w:lineRule="auto"/>
              <w:ind w:left="459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« УСТЬ-ПАДЕНЬГСКОЕ»</w:t>
            </w:r>
          </w:p>
        </w:tc>
      </w:tr>
    </w:tbl>
    <w:p w:rsidR="00C35E5A" w:rsidRDefault="00C35E5A" w:rsidP="00C35E5A">
      <w:pPr>
        <w:ind w:right="720"/>
        <w:jc w:val="center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 xml:space="preserve">           МУНИЦИПАЛЬНОЕ   ОБРАЗОВАНИЕ   </w:t>
      </w:r>
    </w:p>
    <w:p w:rsidR="00C35E5A" w:rsidRDefault="00C35E5A" w:rsidP="00C35E5A">
      <w:pPr>
        <w:jc w:val="center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>« УСТЬ – ПАДЕНЬГСКОЕ»</w:t>
      </w:r>
    </w:p>
    <w:p w:rsidR="00C35E5A" w:rsidRDefault="00C35E5A" w:rsidP="00C35E5A">
      <w:pPr>
        <w:pBdr>
          <w:bottom w:val="single" w:sz="12" w:space="2" w:color="auto"/>
        </w:pBdr>
        <w:jc w:val="center"/>
        <w:rPr>
          <w:b/>
          <w:sz w:val="18"/>
          <w:szCs w:val="18"/>
          <w:lang w:val="ru-RU"/>
        </w:rPr>
      </w:pPr>
      <w:r>
        <w:rPr>
          <w:b/>
          <w:sz w:val="18"/>
          <w:szCs w:val="18"/>
          <w:lang w:val="ru-RU"/>
        </w:rPr>
        <w:t>АДМИНИСТРАЦИЯ   МУНИЦИПАЛЬНОГО  ОБРАЗОВАНИЯ</w:t>
      </w:r>
    </w:p>
    <w:p w:rsidR="00C35E5A" w:rsidRDefault="00C35E5A" w:rsidP="00C35E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  <w:lang w:val="ru-RU"/>
        </w:rPr>
      </w:pPr>
    </w:p>
    <w:p w:rsidR="00C35E5A" w:rsidRPr="00C35E5A" w:rsidRDefault="00C35E5A" w:rsidP="00C35E5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  <w:lang w:val="ru-RU"/>
        </w:rPr>
      </w:pPr>
      <w:r w:rsidRPr="00C35E5A">
        <w:rPr>
          <w:b/>
          <w:sz w:val="24"/>
          <w:szCs w:val="24"/>
          <w:lang w:val="ru-RU"/>
        </w:rPr>
        <w:t>Извещение</w:t>
      </w:r>
    </w:p>
    <w:p w:rsidR="00C35E5A" w:rsidRPr="00C35E5A" w:rsidRDefault="00C35E5A" w:rsidP="00C35E5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ru-RU"/>
        </w:rPr>
      </w:pPr>
    </w:p>
    <w:p w:rsidR="00C35E5A" w:rsidRPr="00C35E5A" w:rsidRDefault="00C35E5A" w:rsidP="00C35E5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ru-RU"/>
        </w:rPr>
      </w:pPr>
      <w:r w:rsidRPr="00C35E5A">
        <w:rPr>
          <w:sz w:val="24"/>
          <w:szCs w:val="24"/>
          <w:lang w:val="ru-RU"/>
        </w:rPr>
        <w:t>Администрация МО «</w:t>
      </w:r>
      <w:proofErr w:type="spellStart"/>
      <w:r w:rsidRPr="00C35E5A">
        <w:rPr>
          <w:sz w:val="24"/>
          <w:szCs w:val="24"/>
          <w:lang w:val="ru-RU"/>
        </w:rPr>
        <w:t>Усть-Паденьгское</w:t>
      </w:r>
      <w:proofErr w:type="spellEnd"/>
      <w:r w:rsidRPr="00C35E5A">
        <w:rPr>
          <w:sz w:val="24"/>
          <w:szCs w:val="24"/>
          <w:lang w:val="ru-RU"/>
        </w:rPr>
        <w:t>» информирует жителей района о возможности предоставления земельного участка с кадастровым номером 29:20:082301:497 в аренду сроком на 20 лет расположенного по адресу: Архангельская область, Шенкурский район МО «</w:t>
      </w:r>
      <w:proofErr w:type="spellStart"/>
      <w:r w:rsidRPr="00C35E5A">
        <w:rPr>
          <w:sz w:val="24"/>
          <w:szCs w:val="24"/>
          <w:lang w:val="ru-RU"/>
        </w:rPr>
        <w:t>Усть-Паденьгское</w:t>
      </w:r>
      <w:proofErr w:type="spellEnd"/>
      <w:r w:rsidRPr="00C35E5A">
        <w:rPr>
          <w:sz w:val="24"/>
          <w:szCs w:val="24"/>
          <w:lang w:val="ru-RU"/>
        </w:rPr>
        <w:t>»,</w:t>
      </w:r>
      <w:proofErr w:type="spellStart"/>
      <w:r w:rsidRPr="00C35E5A">
        <w:rPr>
          <w:sz w:val="24"/>
          <w:szCs w:val="24"/>
          <w:lang w:val="ru-RU"/>
        </w:rPr>
        <w:t>д</w:t>
      </w:r>
      <w:proofErr w:type="gramStart"/>
      <w:r w:rsidRPr="00C35E5A">
        <w:rPr>
          <w:sz w:val="24"/>
          <w:szCs w:val="24"/>
          <w:lang w:val="ru-RU"/>
        </w:rPr>
        <w:t>.У</w:t>
      </w:r>
      <w:proofErr w:type="gramEnd"/>
      <w:r w:rsidRPr="00C35E5A">
        <w:rPr>
          <w:sz w:val="24"/>
          <w:szCs w:val="24"/>
          <w:lang w:val="ru-RU"/>
        </w:rPr>
        <w:t>сть-Паденьга</w:t>
      </w:r>
      <w:proofErr w:type="spellEnd"/>
      <w:r w:rsidRPr="00C35E5A">
        <w:rPr>
          <w:sz w:val="24"/>
          <w:szCs w:val="24"/>
          <w:lang w:val="ru-RU"/>
        </w:rPr>
        <w:t>, ул.Набережная,д.16 площадью 2000 кв.м., вид разрешенного использования: для ведения личного подсобного хозяйства</w:t>
      </w:r>
    </w:p>
    <w:p w:rsidR="00C35E5A" w:rsidRDefault="00C35E5A" w:rsidP="00C35E5A">
      <w:pPr>
        <w:pStyle w:val="a3"/>
        <w:tabs>
          <w:tab w:val="left" w:pos="851"/>
          <w:tab w:val="center" w:pos="5386"/>
          <w:tab w:val="left" w:pos="5820"/>
        </w:tabs>
        <w:ind w:firstLine="709"/>
        <w:jc w:val="both"/>
        <w:rPr>
          <w:b w:val="0"/>
          <w:sz w:val="24"/>
          <w:szCs w:val="24"/>
        </w:rPr>
      </w:pPr>
      <w:proofErr w:type="gramStart"/>
      <w:r>
        <w:rPr>
          <w:b w:val="0"/>
          <w:bCs w:val="0"/>
          <w:sz w:val="24"/>
          <w:szCs w:val="24"/>
        </w:rPr>
        <w:t>Лицам, заинтересованным в предоставлении вышеуказанного земельного участка, необходимо обращаться по адресу:</w:t>
      </w:r>
      <w:r w:rsidRPr="008C0081">
        <w:rPr>
          <w:b w:val="0"/>
          <w:bCs w:val="0"/>
          <w:sz w:val="24"/>
          <w:szCs w:val="24"/>
        </w:rPr>
        <w:t xml:space="preserve"> </w:t>
      </w:r>
      <w:r w:rsidRPr="007D3358">
        <w:rPr>
          <w:b w:val="0"/>
          <w:bCs w:val="0"/>
          <w:sz w:val="24"/>
          <w:szCs w:val="24"/>
        </w:rPr>
        <w:t xml:space="preserve">165160, Архангельская область, г. Шенкурск, </w:t>
      </w:r>
      <w:r>
        <w:rPr>
          <w:b w:val="0"/>
          <w:bCs w:val="0"/>
          <w:sz w:val="24"/>
          <w:szCs w:val="24"/>
        </w:rPr>
        <w:t xml:space="preserve">                 </w:t>
      </w:r>
      <w:r w:rsidRPr="007D3358">
        <w:rPr>
          <w:b w:val="0"/>
          <w:bCs w:val="0"/>
          <w:sz w:val="24"/>
          <w:szCs w:val="24"/>
        </w:rPr>
        <w:t xml:space="preserve">ул. Кудрявцева, д. 26, </w:t>
      </w:r>
      <w:proofErr w:type="spellStart"/>
      <w:r w:rsidRPr="007D3358">
        <w:rPr>
          <w:b w:val="0"/>
          <w:bCs w:val="0"/>
          <w:sz w:val="24"/>
          <w:szCs w:val="24"/>
        </w:rPr>
        <w:t>каб</w:t>
      </w:r>
      <w:proofErr w:type="spellEnd"/>
      <w:r w:rsidRPr="007D3358">
        <w:rPr>
          <w:b w:val="0"/>
          <w:bCs w:val="0"/>
          <w:sz w:val="24"/>
          <w:szCs w:val="24"/>
        </w:rPr>
        <w:t>.</w:t>
      </w:r>
      <w:r w:rsidRPr="008C0081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10,</w:t>
      </w:r>
      <w:r w:rsidRPr="00CF7F17">
        <w:rPr>
          <w:b w:val="0"/>
          <w:bCs w:val="0"/>
          <w:sz w:val="24"/>
          <w:szCs w:val="24"/>
        </w:rPr>
        <w:t xml:space="preserve"> </w:t>
      </w:r>
      <w:r w:rsidRPr="007D3358">
        <w:rPr>
          <w:b w:val="0"/>
          <w:bCs w:val="0"/>
          <w:sz w:val="24"/>
          <w:szCs w:val="24"/>
        </w:rPr>
        <w:t>в течение 30 дней со дня опубликования извещения</w:t>
      </w:r>
      <w:r>
        <w:rPr>
          <w:b w:val="0"/>
          <w:bCs w:val="0"/>
          <w:sz w:val="24"/>
          <w:szCs w:val="24"/>
        </w:rPr>
        <w:t xml:space="preserve">,  ежедневно в рабочее время </w:t>
      </w:r>
      <w:r w:rsidRPr="007D3358">
        <w:rPr>
          <w:b w:val="0"/>
          <w:sz w:val="24"/>
          <w:szCs w:val="24"/>
        </w:rPr>
        <w:t xml:space="preserve">с 9:00 до 17:00 </w:t>
      </w:r>
      <w:proofErr w:type="spellStart"/>
      <w:r w:rsidRPr="007D3358">
        <w:rPr>
          <w:b w:val="0"/>
          <w:sz w:val="24"/>
          <w:szCs w:val="24"/>
        </w:rPr>
        <w:t>пн-пт</w:t>
      </w:r>
      <w:proofErr w:type="spellEnd"/>
      <w:r w:rsidRPr="007D3358">
        <w:rPr>
          <w:b w:val="0"/>
          <w:sz w:val="24"/>
          <w:szCs w:val="24"/>
        </w:rPr>
        <w:t xml:space="preserve"> (обед с 13:00 д</w:t>
      </w:r>
      <w:r>
        <w:rPr>
          <w:b w:val="0"/>
          <w:sz w:val="24"/>
          <w:szCs w:val="24"/>
        </w:rPr>
        <w:t>о 14:00) по московскому времени или 165 172 Архангельская область, Шенкурский район, МО «</w:t>
      </w:r>
      <w:proofErr w:type="spellStart"/>
      <w:r>
        <w:rPr>
          <w:b w:val="0"/>
          <w:sz w:val="24"/>
          <w:szCs w:val="24"/>
        </w:rPr>
        <w:t>Усть-Паденьгское</w:t>
      </w:r>
      <w:proofErr w:type="spellEnd"/>
      <w:proofErr w:type="gramEnd"/>
      <w:r>
        <w:rPr>
          <w:b w:val="0"/>
          <w:sz w:val="24"/>
          <w:szCs w:val="24"/>
        </w:rPr>
        <w:t xml:space="preserve">» </w:t>
      </w:r>
      <w:proofErr w:type="spellStart"/>
      <w:r>
        <w:rPr>
          <w:b w:val="0"/>
          <w:sz w:val="24"/>
          <w:szCs w:val="24"/>
        </w:rPr>
        <w:t>д</w:t>
      </w:r>
      <w:proofErr w:type="gramStart"/>
      <w:r>
        <w:rPr>
          <w:b w:val="0"/>
          <w:sz w:val="24"/>
          <w:szCs w:val="24"/>
        </w:rPr>
        <w:t>.У</w:t>
      </w:r>
      <w:proofErr w:type="gramEnd"/>
      <w:r>
        <w:rPr>
          <w:b w:val="0"/>
          <w:sz w:val="24"/>
          <w:szCs w:val="24"/>
        </w:rPr>
        <w:t>сть-Паденьга</w:t>
      </w:r>
      <w:proofErr w:type="spellEnd"/>
      <w:r>
        <w:rPr>
          <w:b w:val="0"/>
          <w:sz w:val="24"/>
          <w:szCs w:val="24"/>
        </w:rPr>
        <w:t xml:space="preserve">, ул.Новостроек .д28 с 8:00до 16:15 </w:t>
      </w:r>
      <w:proofErr w:type="spellStart"/>
      <w:r>
        <w:rPr>
          <w:b w:val="0"/>
          <w:sz w:val="24"/>
          <w:szCs w:val="24"/>
        </w:rPr>
        <w:t>пн-пт</w:t>
      </w:r>
      <w:proofErr w:type="spellEnd"/>
      <w:r>
        <w:rPr>
          <w:b w:val="0"/>
          <w:sz w:val="24"/>
          <w:szCs w:val="24"/>
        </w:rPr>
        <w:t xml:space="preserve"> (обед с 12:00 до 13:00) по московскому времени.</w:t>
      </w:r>
    </w:p>
    <w:p w:rsidR="00C35E5A" w:rsidRDefault="00C35E5A" w:rsidP="00C35E5A">
      <w:pPr>
        <w:pStyle w:val="a3"/>
        <w:tabs>
          <w:tab w:val="left" w:pos="851"/>
          <w:tab w:val="center" w:pos="5386"/>
          <w:tab w:val="left" w:pos="5820"/>
        </w:tabs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 поступлении нескольких заявлений будет проводиться аукцион по продаже права аренды земельного участка. </w:t>
      </w:r>
    </w:p>
    <w:p w:rsidR="00C35E5A" w:rsidRPr="007D3358" w:rsidRDefault="00C35E5A" w:rsidP="00C35E5A">
      <w:pPr>
        <w:pStyle w:val="a3"/>
        <w:tabs>
          <w:tab w:val="left" w:pos="851"/>
          <w:tab w:val="center" w:pos="5386"/>
          <w:tab w:val="left" w:pos="5820"/>
        </w:tabs>
        <w:ind w:firstLine="709"/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 xml:space="preserve">Дополнительные сведения о земельном участке можно получить по вышеуказанному адресу или по </w:t>
      </w:r>
      <w:r w:rsidRPr="008C0081">
        <w:rPr>
          <w:b w:val="0"/>
          <w:sz w:val="24"/>
          <w:szCs w:val="24"/>
        </w:rPr>
        <w:t>телефону: (81851) 4-11-</w:t>
      </w:r>
      <w:r>
        <w:rPr>
          <w:b w:val="0"/>
          <w:sz w:val="24"/>
          <w:szCs w:val="24"/>
        </w:rPr>
        <w:t>57,4-52-25.</w:t>
      </w:r>
    </w:p>
    <w:p w:rsidR="00C35E5A" w:rsidRPr="00C35E5A" w:rsidRDefault="00C35E5A" w:rsidP="00C35E5A">
      <w:pPr>
        <w:widowControl w:val="0"/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554DB6" w:rsidRPr="00C35E5A" w:rsidRDefault="00554DB6">
      <w:pPr>
        <w:rPr>
          <w:lang w:val="ru-RU"/>
        </w:rPr>
      </w:pPr>
    </w:p>
    <w:sectPr w:rsidR="00554DB6" w:rsidRPr="00C35E5A" w:rsidSect="00C35E5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5E5A"/>
    <w:rsid w:val="0055260B"/>
    <w:rsid w:val="00554DB6"/>
    <w:rsid w:val="00664A2D"/>
    <w:rsid w:val="00750D14"/>
    <w:rsid w:val="00C35E5A"/>
    <w:rsid w:val="00E31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E5A"/>
    <w:pPr>
      <w:spacing w:after="0" w:line="240" w:lineRule="auto"/>
    </w:pPr>
    <w:rPr>
      <w:rFonts w:eastAsia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35E5A"/>
    <w:pPr>
      <w:jc w:val="center"/>
    </w:pPr>
    <w:rPr>
      <w:b/>
      <w:bCs/>
      <w:sz w:val="28"/>
      <w:szCs w:val="28"/>
      <w:lang w:val="ru-RU"/>
    </w:rPr>
  </w:style>
  <w:style w:type="character" w:customStyle="1" w:styleId="a4">
    <w:name w:val="Название Знак"/>
    <w:basedOn w:val="a0"/>
    <w:link w:val="a3"/>
    <w:uiPriority w:val="99"/>
    <w:rsid w:val="00C35E5A"/>
    <w:rPr>
      <w:rFonts w:eastAsia="Times New Roman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7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2015-11-27T05:54:00Z</dcterms:created>
  <dcterms:modified xsi:type="dcterms:W3CDTF">2015-11-27T05:55:00Z</dcterms:modified>
</cp:coreProperties>
</file>